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7A" w:rsidRDefault="005B5E0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hr-HR"/>
        </w:rPr>
        <w:drawing>
          <wp:anchor distT="0" distB="0" distL="114300" distR="114300" simplePos="0" relativeHeight="251659264" behindDoc="1" locked="0" layoutInCell="1" allowOverlap="1" wp14:anchorId="4C7819CE" wp14:editId="3682CD14">
            <wp:simplePos x="0" y="0"/>
            <wp:positionH relativeFrom="column">
              <wp:posOffset>3862705</wp:posOffset>
            </wp:positionH>
            <wp:positionV relativeFrom="paragraph">
              <wp:posOffset>-128270</wp:posOffset>
            </wp:positionV>
            <wp:extent cx="2047875" cy="584881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8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B7A">
        <w:rPr>
          <w:rFonts w:ascii="Arial" w:hAnsi="Arial" w:cs="Arial"/>
          <w:noProof/>
          <w:sz w:val="30"/>
          <w:szCs w:val="30"/>
          <w:lang w:eastAsia="hr-HR"/>
        </w:rPr>
        <w:drawing>
          <wp:anchor distT="0" distB="0" distL="114300" distR="114300" simplePos="0" relativeHeight="251658240" behindDoc="1" locked="0" layoutInCell="1" allowOverlap="1" wp14:anchorId="44F330E0" wp14:editId="40A6D1B3">
            <wp:simplePos x="0" y="0"/>
            <wp:positionH relativeFrom="margin">
              <wp:posOffset>-152400</wp:posOffset>
            </wp:positionH>
            <wp:positionV relativeFrom="paragraph">
              <wp:posOffset>-337820</wp:posOffset>
            </wp:positionV>
            <wp:extent cx="2582185" cy="100965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B7A" w:rsidRDefault="00737B7A">
      <w:pPr>
        <w:rPr>
          <w:rFonts w:ascii="Arial" w:hAnsi="Arial" w:cs="Arial"/>
          <w:sz w:val="30"/>
          <w:szCs w:val="30"/>
        </w:rPr>
      </w:pPr>
    </w:p>
    <w:p w:rsidR="00737B7A" w:rsidRPr="00E15C88" w:rsidRDefault="00737B7A">
      <w:pPr>
        <w:rPr>
          <w:rFonts w:ascii="Arial" w:hAnsi="Arial" w:cs="Arial"/>
          <w:sz w:val="32"/>
          <w:szCs w:val="32"/>
        </w:rPr>
      </w:pPr>
    </w:p>
    <w:p w:rsidR="00737B7A" w:rsidRPr="00E15C88" w:rsidRDefault="00737B7A" w:rsidP="005B5E01">
      <w:pPr>
        <w:jc w:val="center"/>
        <w:rPr>
          <w:rFonts w:ascii="Arial" w:hAnsi="Arial" w:cs="Arial"/>
          <w:sz w:val="32"/>
          <w:szCs w:val="32"/>
        </w:rPr>
      </w:pPr>
      <w:r w:rsidRPr="00E15C88">
        <w:rPr>
          <w:rFonts w:ascii="Arial" w:hAnsi="Arial" w:cs="Arial"/>
          <w:sz w:val="32"/>
          <w:szCs w:val="32"/>
        </w:rPr>
        <w:t xml:space="preserve">ODOBREN </w:t>
      </w:r>
      <w:proofErr w:type="spellStart"/>
      <w:r w:rsidRPr="00E15C88">
        <w:rPr>
          <w:rFonts w:ascii="Arial" w:hAnsi="Arial" w:cs="Arial"/>
          <w:sz w:val="32"/>
          <w:szCs w:val="32"/>
        </w:rPr>
        <w:t>Erasmus</w:t>
      </w:r>
      <w:proofErr w:type="spellEnd"/>
      <w:r w:rsidRPr="00E15C88">
        <w:rPr>
          <w:rFonts w:ascii="Arial" w:hAnsi="Arial" w:cs="Arial"/>
          <w:sz w:val="32"/>
          <w:szCs w:val="32"/>
        </w:rPr>
        <w:t xml:space="preserve">+ za Ključnu aktivnost 1 u području strukovnog obrazovanja i osposobljavanja </w:t>
      </w:r>
      <w:proofErr w:type="spellStart"/>
      <w:r w:rsidRPr="00E15C88">
        <w:rPr>
          <w:rFonts w:ascii="Arial" w:hAnsi="Arial" w:cs="Arial"/>
          <w:sz w:val="32"/>
          <w:szCs w:val="32"/>
        </w:rPr>
        <w:t>IncludeMe</w:t>
      </w:r>
      <w:proofErr w:type="spellEnd"/>
      <w:r w:rsidRPr="00E15C88">
        <w:rPr>
          <w:rFonts w:ascii="Arial" w:hAnsi="Arial" w:cs="Arial"/>
          <w:sz w:val="32"/>
          <w:szCs w:val="32"/>
        </w:rPr>
        <w:t xml:space="preserve"> PRO</w:t>
      </w:r>
    </w:p>
    <w:p w:rsidR="00E15C88" w:rsidRDefault="00E15C88">
      <w:pPr>
        <w:rPr>
          <w:rFonts w:ascii="Arial" w:hAnsi="Arial" w:cs="Arial"/>
          <w:sz w:val="26"/>
          <w:szCs w:val="26"/>
        </w:rPr>
      </w:pPr>
    </w:p>
    <w:p w:rsidR="00737B7A" w:rsidRPr="00E15C88" w:rsidRDefault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 xml:space="preserve">Agencija za mobilnost i programe EU na temelju Odluke o dodjeli financijske potpore za projektne prijedloge u okviru Poziva na dostavu projektnih prijedloga za 2020. g. za program </w:t>
      </w:r>
      <w:proofErr w:type="spellStart"/>
      <w:r w:rsidRPr="00E15C88">
        <w:rPr>
          <w:rFonts w:ascii="Arial" w:hAnsi="Arial" w:cs="Arial"/>
          <w:sz w:val="26"/>
          <w:szCs w:val="26"/>
        </w:rPr>
        <w:t>Erasmus</w:t>
      </w:r>
      <w:proofErr w:type="spellEnd"/>
      <w:r w:rsidRPr="00E15C88">
        <w:rPr>
          <w:rFonts w:ascii="Arial" w:hAnsi="Arial" w:cs="Arial"/>
          <w:sz w:val="26"/>
          <w:szCs w:val="26"/>
        </w:rPr>
        <w:t xml:space="preserve">+ Ključna aktivnost 1 za područje strukovnog obrazovanja i osposobljavanja, prihvatila je projektni prijedlog naše škole koji se vodi pod brojem 2020-1-HR01-KA102-077210 te mu odobrila financijsku potporu u iznosu od: </w:t>
      </w:r>
      <w:r w:rsidR="00FA1378" w:rsidRPr="00E15C88">
        <w:rPr>
          <w:rFonts w:ascii="Arial" w:hAnsi="Arial" w:cs="Arial"/>
          <w:sz w:val="26"/>
          <w:szCs w:val="26"/>
        </w:rPr>
        <w:t>46.321,00</w:t>
      </w:r>
      <w:r w:rsidR="00474280" w:rsidRPr="00E15C88">
        <w:rPr>
          <w:rFonts w:ascii="Arial" w:hAnsi="Arial" w:cs="Arial"/>
          <w:sz w:val="26"/>
          <w:szCs w:val="26"/>
        </w:rPr>
        <w:t xml:space="preserve"> </w:t>
      </w:r>
      <w:r w:rsidR="00FA1378" w:rsidRPr="00E15C88">
        <w:rPr>
          <w:rFonts w:ascii="Arial" w:hAnsi="Arial" w:cs="Arial"/>
          <w:sz w:val="26"/>
          <w:szCs w:val="26"/>
        </w:rPr>
        <w:t>EUR</w:t>
      </w:r>
      <w:r w:rsidR="00F2005B" w:rsidRPr="00E15C88">
        <w:rPr>
          <w:rFonts w:ascii="Arial" w:hAnsi="Arial" w:cs="Arial"/>
          <w:sz w:val="26"/>
          <w:szCs w:val="26"/>
        </w:rPr>
        <w:t>.</w:t>
      </w:r>
    </w:p>
    <w:p w:rsidR="00737B7A" w:rsidRPr="00E15C88" w:rsidRDefault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 xml:space="preserve">Vrijeme provedbe projekta je od 15. prosinca 2020. do </w:t>
      </w:r>
      <w:r w:rsidR="00FA1378" w:rsidRPr="00E15C88">
        <w:rPr>
          <w:rFonts w:ascii="Arial" w:hAnsi="Arial" w:cs="Arial"/>
          <w:sz w:val="26"/>
          <w:szCs w:val="26"/>
        </w:rPr>
        <w:t>14</w:t>
      </w:r>
      <w:r w:rsidRPr="00E15C88">
        <w:rPr>
          <w:rFonts w:ascii="Arial" w:hAnsi="Arial" w:cs="Arial"/>
          <w:sz w:val="26"/>
          <w:szCs w:val="26"/>
        </w:rPr>
        <w:t>. prosinca 2021.</w:t>
      </w:r>
    </w:p>
    <w:p w:rsidR="00737B7A" w:rsidRPr="00E15C88" w:rsidRDefault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>Broj sudionika projekta je 15 učenika</w:t>
      </w:r>
      <w:r w:rsidR="00FA1378" w:rsidRPr="00E15C88">
        <w:rPr>
          <w:rFonts w:ascii="Arial" w:hAnsi="Arial" w:cs="Arial"/>
          <w:sz w:val="26"/>
          <w:szCs w:val="26"/>
        </w:rPr>
        <w:t xml:space="preserve"> Ekonomske i upravne škole</w:t>
      </w:r>
      <w:r w:rsidRPr="00E15C88">
        <w:rPr>
          <w:rFonts w:ascii="Arial" w:hAnsi="Arial" w:cs="Arial"/>
          <w:sz w:val="26"/>
          <w:szCs w:val="26"/>
        </w:rPr>
        <w:t>.</w:t>
      </w:r>
    </w:p>
    <w:p w:rsidR="00737B7A" w:rsidRPr="00E15C88" w:rsidRDefault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 xml:space="preserve">U sklopu projekta </w:t>
      </w:r>
      <w:proofErr w:type="spellStart"/>
      <w:r w:rsidRPr="00E15C88">
        <w:rPr>
          <w:rFonts w:ascii="Arial" w:hAnsi="Arial" w:cs="Arial"/>
          <w:sz w:val="26"/>
          <w:szCs w:val="26"/>
        </w:rPr>
        <w:t>IncludeMe</w:t>
      </w:r>
      <w:proofErr w:type="spellEnd"/>
      <w:r w:rsidRPr="00E15C88">
        <w:rPr>
          <w:rFonts w:ascii="Arial" w:hAnsi="Arial" w:cs="Arial"/>
          <w:sz w:val="26"/>
          <w:szCs w:val="26"/>
        </w:rPr>
        <w:t xml:space="preserve"> PRO odobrena je jedna mobilnost učenika:</w:t>
      </w:r>
    </w:p>
    <w:p w:rsidR="00737B7A" w:rsidRPr="00E15C88" w:rsidRDefault="00737B7A" w:rsidP="00FA1378">
      <w:pPr>
        <w:pStyle w:val="Odlomakpopis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proofErr w:type="spellStart"/>
      <w:r w:rsidRPr="00E15C88">
        <w:rPr>
          <w:rFonts w:ascii="Arial" w:hAnsi="Arial" w:cs="Arial"/>
          <w:sz w:val="26"/>
          <w:szCs w:val="26"/>
        </w:rPr>
        <w:t>Barcelos</w:t>
      </w:r>
      <w:proofErr w:type="spellEnd"/>
      <w:r w:rsidRPr="00E15C88">
        <w:rPr>
          <w:rFonts w:ascii="Arial" w:hAnsi="Arial" w:cs="Arial"/>
          <w:sz w:val="26"/>
          <w:szCs w:val="26"/>
        </w:rPr>
        <w:t xml:space="preserve">, Portugal, projektni partner </w:t>
      </w:r>
      <w:proofErr w:type="spellStart"/>
      <w:r w:rsidRPr="00E15C88">
        <w:rPr>
          <w:rFonts w:ascii="Arial" w:hAnsi="Arial" w:cs="Arial"/>
          <w:sz w:val="26"/>
          <w:szCs w:val="26"/>
        </w:rPr>
        <w:t>Associação</w:t>
      </w:r>
      <w:proofErr w:type="spellEnd"/>
      <w:r w:rsidRPr="00E15C8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15C88">
        <w:rPr>
          <w:rFonts w:ascii="Arial" w:hAnsi="Arial" w:cs="Arial"/>
          <w:sz w:val="26"/>
          <w:szCs w:val="26"/>
        </w:rPr>
        <w:t>Intercultural</w:t>
      </w:r>
      <w:proofErr w:type="spellEnd"/>
      <w:r w:rsidRPr="00E15C8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15C88">
        <w:rPr>
          <w:rFonts w:ascii="Arial" w:hAnsi="Arial" w:cs="Arial"/>
          <w:sz w:val="26"/>
          <w:szCs w:val="26"/>
        </w:rPr>
        <w:t>Amigos</w:t>
      </w:r>
      <w:proofErr w:type="spellEnd"/>
      <w:r w:rsidRPr="00E15C88">
        <w:rPr>
          <w:rFonts w:ascii="Arial" w:hAnsi="Arial" w:cs="Arial"/>
          <w:sz w:val="26"/>
          <w:szCs w:val="26"/>
        </w:rPr>
        <w:t xml:space="preserve"> da </w:t>
      </w:r>
      <w:proofErr w:type="spellStart"/>
      <w:r w:rsidRPr="00E15C88">
        <w:rPr>
          <w:rFonts w:ascii="Arial" w:hAnsi="Arial" w:cs="Arial"/>
          <w:sz w:val="26"/>
          <w:szCs w:val="26"/>
        </w:rPr>
        <w:t>Mobilidade</w:t>
      </w:r>
      <w:proofErr w:type="spellEnd"/>
    </w:p>
    <w:p w:rsidR="00737B7A" w:rsidRPr="00E15C88" w:rsidRDefault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>Svi troškovi puta i boravka učenika u inozemstvu bit će plaćeni iz sredstava projekta.</w:t>
      </w:r>
    </w:p>
    <w:p w:rsidR="00737B7A" w:rsidRPr="00E15C88" w:rsidRDefault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 xml:space="preserve">Molimo učenike da se prijave za sudjelovanje u projektu mobilnosti te da prate web stranicu škole na kojoj će biti pravovremeno obaviješteni o svim aktivnostima vezanim za projekt. </w:t>
      </w:r>
    </w:p>
    <w:p w:rsidR="00F446D6" w:rsidRDefault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 xml:space="preserve">Program </w:t>
      </w:r>
      <w:proofErr w:type="spellStart"/>
      <w:r w:rsidRPr="00E15C88">
        <w:rPr>
          <w:rFonts w:ascii="Arial" w:hAnsi="Arial" w:cs="Arial"/>
          <w:sz w:val="26"/>
          <w:szCs w:val="26"/>
        </w:rPr>
        <w:t>Erasmus</w:t>
      </w:r>
      <w:proofErr w:type="spellEnd"/>
      <w:r w:rsidRPr="00E15C88">
        <w:rPr>
          <w:rFonts w:ascii="Arial" w:hAnsi="Arial" w:cs="Arial"/>
          <w:sz w:val="26"/>
          <w:szCs w:val="26"/>
        </w:rPr>
        <w:t>+ financiran je iz fondova EU, a u Republici Hrvatskoj provodi ga Agencija za mobilnost i programe Europske unije (AMPEU).</w:t>
      </w:r>
    </w:p>
    <w:p w:rsidR="00E15C88" w:rsidRPr="00E15C88" w:rsidRDefault="00E15C88">
      <w:pPr>
        <w:rPr>
          <w:rFonts w:ascii="Arial" w:hAnsi="Arial" w:cs="Arial"/>
          <w:sz w:val="26"/>
          <w:szCs w:val="26"/>
        </w:rPr>
      </w:pPr>
    </w:p>
    <w:p w:rsidR="00786F24" w:rsidRPr="00E15C88" w:rsidRDefault="00737B7A" w:rsidP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>Koordinatorica projekta: Elvira Dragan, prof.</w:t>
      </w:r>
    </w:p>
    <w:p w:rsidR="00E15C88" w:rsidRPr="00E15C88" w:rsidRDefault="00786F24" w:rsidP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 xml:space="preserve">Projektni tim: </w:t>
      </w:r>
      <w:r w:rsidR="00E15C88" w:rsidRPr="00E15C88">
        <w:rPr>
          <w:rFonts w:ascii="Arial" w:hAnsi="Arial" w:cs="Arial"/>
          <w:sz w:val="26"/>
          <w:szCs w:val="26"/>
        </w:rPr>
        <w:t xml:space="preserve">ravnateljica Neda </w:t>
      </w:r>
      <w:proofErr w:type="spellStart"/>
      <w:r w:rsidR="00E15C88" w:rsidRPr="00E15C88">
        <w:rPr>
          <w:rFonts w:ascii="Arial" w:hAnsi="Arial" w:cs="Arial"/>
          <w:sz w:val="26"/>
          <w:szCs w:val="26"/>
        </w:rPr>
        <w:t>Bartulin,</w:t>
      </w:r>
      <w:r w:rsidR="005B5E01" w:rsidRPr="00E15C88">
        <w:rPr>
          <w:rFonts w:ascii="Arial" w:hAnsi="Arial" w:cs="Arial"/>
          <w:sz w:val="26"/>
          <w:szCs w:val="26"/>
        </w:rPr>
        <w:t>prof</w:t>
      </w:r>
      <w:proofErr w:type="spellEnd"/>
      <w:r w:rsidR="005B5E01" w:rsidRPr="00E15C88">
        <w:rPr>
          <w:rFonts w:ascii="Arial" w:hAnsi="Arial" w:cs="Arial"/>
          <w:sz w:val="26"/>
          <w:szCs w:val="26"/>
        </w:rPr>
        <w:t xml:space="preserve">., </w:t>
      </w:r>
    </w:p>
    <w:p w:rsidR="00E15C88" w:rsidRPr="00E15C88" w:rsidRDefault="00786F24" w:rsidP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 xml:space="preserve">Ratka Bakić, prof., </w:t>
      </w:r>
    </w:p>
    <w:p w:rsidR="00E15C88" w:rsidRPr="00E15C88" w:rsidRDefault="00786F24" w:rsidP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 xml:space="preserve">Berislava Gizdić, prof., </w:t>
      </w:r>
    </w:p>
    <w:p w:rsidR="00E15C88" w:rsidRPr="00E15C88" w:rsidRDefault="00786F24" w:rsidP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>Anita Grgić, prof.</w:t>
      </w:r>
      <w:r w:rsidR="00051D2B" w:rsidRPr="00E15C88">
        <w:rPr>
          <w:rFonts w:ascii="Arial" w:hAnsi="Arial" w:cs="Arial"/>
          <w:sz w:val="26"/>
          <w:szCs w:val="26"/>
        </w:rPr>
        <w:t xml:space="preserve">, </w:t>
      </w:r>
    </w:p>
    <w:p w:rsidR="00786F24" w:rsidRPr="00E15C88" w:rsidRDefault="00051D2B" w:rsidP="00737B7A">
      <w:pPr>
        <w:rPr>
          <w:rFonts w:ascii="Arial" w:hAnsi="Arial" w:cs="Arial"/>
          <w:sz w:val="26"/>
          <w:szCs w:val="26"/>
        </w:rPr>
      </w:pPr>
      <w:r w:rsidRPr="00E15C88">
        <w:rPr>
          <w:rFonts w:ascii="Arial" w:hAnsi="Arial" w:cs="Arial"/>
          <w:sz w:val="26"/>
          <w:szCs w:val="26"/>
        </w:rPr>
        <w:t>Ivana Matić, prof.</w:t>
      </w:r>
    </w:p>
    <w:p w:rsidR="00737B7A" w:rsidRPr="00E15C88" w:rsidRDefault="00737B7A">
      <w:pPr>
        <w:rPr>
          <w:rFonts w:ascii="Arial" w:hAnsi="Arial" w:cs="Arial"/>
          <w:sz w:val="28"/>
          <w:szCs w:val="28"/>
        </w:rPr>
      </w:pPr>
      <w:r w:rsidRPr="00FA137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737B7A" w:rsidRPr="00E1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8DB"/>
    <w:multiLevelType w:val="hybridMultilevel"/>
    <w:tmpl w:val="0FEE5CB4"/>
    <w:lvl w:ilvl="0" w:tplc="E0245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7A"/>
    <w:rsid w:val="00051D2B"/>
    <w:rsid w:val="00474280"/>
    <w:rsid w:val="005B5E01"/>
    <w:rsid w:val="00737B7A"/>
    <w:rsid w:val="00786F24"/>
    <w:rsid w:val="00E15C88"/>
    <w:rsid w:val="00F2005B"/>
    <w:rsid w:val="00F446D6"/>
    <w:rsid w:val="00F81F9C"/>
    <w:rsid w:val="00F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5855"/>
  <w15:chartTrackingRefBased/>
  <w15:docId w15:val="{266138EA-B2F6-459A-A603-18E4F21C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2020-11-26T08:49:00Z</dcterms:created>
  <dcterms:modified xsi:type="dcterms:W3CDTF">2020-11-30T12:20:00Z</dcterms:modified>
</cp:coreProperties>
</file>